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A56" w:rsidRDefault="001F5A5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1F5A56" w:rsidRDefault="001F5A56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proofErr w:type="gramStart"/>
      <w:r w:rsidRPr="008C1B12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C1B12">
        <w:rPr>
          <w:rFonts w:ascii="Bookman Old Style" w:hAnsi="Bookman Old Style" w:cs="Arial"/>
          <w:b/>
          <w:bCs/>
          <w:noProof/>
        </w:rPr>
        <w:t>MEDICAL LAB.</w:t>
      </w:r>
      <w:proofErr w:type="gramEnd"/>
      <w:r w:rsidRPr="008C1B12">
        <w:rPr>
          <w:rFonts w:ascii="Bookman Old Style" w:hAnsi="Bookman Old Style" w:cs="Arial"/>
          <w:b/>
          <w:bCs/>
          <w:noProof/>
        </w:rPr>
        <w:t xml:space="preserve"> TECHNOLOGY</w:t>
      </w:r>
    </w:p>
    <w:p w:rsidR="001F5A56" w:rsidRDefault="001F5A5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C1B12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C1B12">
        <w:rPr>
          <w:rFonts w:ascii="Bookman Old Style" w:hAnsi="Bookman Old Style" w:cs="Arial"/>
          <w:noProof/>
        </w:rPr>
        <w:t>APRIL 2012</w:t>
      </w:r>
    </w:p>
    <w:p w:rsidR="001F5A56" w:rsidRDefault="001F5A5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C1B12">
        <w:rPr>
          <w:rFonts w:ascii="Bookman Old Style" w:hAnsi="Bookman Old Style" w:cs="Arial"/>
          <w:noProof/>
        </w:rPr>
        <w:t>ML 4811</w:t>
      </w:r>
      <w:r w:rsidR="005817F9">
        <w:rPr>
          <w:rFonts w:ascii="Bookman Old Style" w:hAnsi="Bookman Old Style" w:cs="Arial"/>
          <w:noProof/>
        </w:rPr>
        <w:t>/4807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8C1B12">
        <w:rPr>
          <w:rFonts w:ascii="Bookman Old Style" w:hAnsi="Bookman Old Style" w:cs="Arial"/>
          <w:noProof/>
        </w:rPr>
        <w:t>HISTOPATHOLOGY AND ESSENTIALS OF LAB</w:t>
      </w:r>
    </w:p>
    <w:p w:rsidR="001F5A56" w:rsidRDefault="001F5A56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1F5A56" w:rsidRDefault="00FD155B">
      <w:pPr>
        <w:jc w:val="center"/>
        <w:rPr>
          <w:rFonts w:ascii="Bookman Old Style" w:hAnsi="Bookman Old Style"/>
          <w:sz w:val="20"/>
          <w:szCs w:val="20"/>
        </w:rPr>
      </w:pPr>
      <w:r w:rsidRPr="00FD155B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1F5A56" w:rsidRDefault="001F5A56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8C1B12">
        <w:rPr>
          <w:rFonts w:ascii="Bookman Old Style" w:hAnsi="Bookman Old Style" w:cs="Arial"/>
          <w:noProof/>
        </w:rPr>
        <w:t>20-04-2012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1F5A56" w:rsidRDefault="00FD155B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FD155B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1F5A56">
        <w:rPr>
          <w:rFonts w:ascii="Bookman Old Style" w:hAnsi="Bookman Old Style" w:cs="Arial"/>
          <w:noProof/>
        </w:rPr>
        <w:t xml:space="preserve">    </w:t>
      </w:r>
      <w:proofErr w:type="gramStart"/>
      <w:r w:rsidR="001F5A56">
        <w:rPr>
          <w:rFonts w:ascii="Bookman Old Style" w:hAnsi="Bookman Old Style" w:cs="Arial"/>
        </w:rPr>
        <w:t>Time :</w:t>
      </w:r>
      <w:proofErr w:type="gramEnd"/>
      <w:r w:rsidR="001F5A56">
        <w:rPr>
          <w:rFonts w:ascii="Bookman Old Style" w:hAnsi="Bookman Old Style" w:cs="Arial"/>
        </w:rPr>
        <w:t xml:space="preserve"> </w:t>
      </w:r>
      <w:r w:rsidR="001F5A56" w:rsidRPr="008C1B12">
        <w:rPr>
          <w:rFonts w:ascii="Bookman Old Style" w:hAnsi="Bookman Old Style" w:cs="Arial"/>
          <w:noProof/>
          <w:szCs w:val="22"/>
        </w:rPr>
        <w:t>1:00 - 4:00</w:t>
      </w:r>
      <w:r w:rsidR="001F5A56">
        <w:rPr>
          <w:rFonts w:ascii="Bookman Old Style" w:hAnsi="Bookman Old Style" w:cs="Arial"/>
          <w:szCs w:val="22"/>
        </w:rPr>
        <w:t xml:space="preserve">  </w:t>
      </w:r>
      <w:r w:rsidR="001F5A56">
        <w:rPr>
          <w:rFonts w:ascii="Bookman Old Style" w:hAnsi="Bookman Old Style" w:cs="Arial"/>
          <w:noProof/>
        </w:rPr>
        <w:t xml:space="preserve">                                            </w:t>
      </w:r>
    </w:p>
    <w:p w:rsidR="001F5A56" w:rsidRDefault="001F5A56" w:rsidP="00D51C15">
      <w:pPr>
        <w:rPr>
          <w:rFonts w:ascii="Bookman Old Style" w:hAnsi="Bookman Old Style"/>
        </w:rPr>
      </w:pPr>
    </w:p>
    <w:p w:rsidR="001F5A56" w:rsidRDefault="001F5A56" w:rsidP="00D51C1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Answer ALL the questions: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PART 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2x10=20 marks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Differentiate </w:t>
      </w:r>
      <w:proofErr w:type="spellStart"/>
      <w:r>
        <w:rPr>
          <w:rFonts w:ascii="Arial" w:hAnsi="Arial" w:cs="Arial"/>
          <w:sz w:val="24"/>
          <w:szCs w:val="24"/>
        </w:rPr>
        <w:t>histopathologist</w:t>
      </w:r>
      <w:proofErr w:type="spellEnd"/>
      <w:r>
        <w:rPr>
          <w:rFonts w:ascii="Arial" w:hAnsi="Arial" w:cs="Arial"/>
          <w:sz w:val="24"/>
          <w:szCs w:val="24"/>
        </w:rPr>
        <w:t xml:space="preserve"> from </w:t>
      </w:r>
      <w:proofErr w:type="spellStart"/>
      <w:r>
        <w:rPr>
          <w:rFonts w:ascii="Arial" w:hAnsi="Arial" w:cs="Arial"/>
          <w:sz w:val="24"/>
          <w:szCs w:val="24"/>
        </w:rPr>
        <w:t>histotechnologist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will you calculate the concentration of unknown sample in </w:t>
      </w:r>
      <w:proofErr w:type="spellStart"/>
      <w:r>
        <w:rPr>
          <w:rFonts w:ascii="Arial" w:hAnsi="Arial" w:cs="Arial"/>
          <w:sz w:val="24"/>
          <w:szCs w:val="24"/>
        </w:rPr>
        <w:t>titrimetric</w:t>
      </w:r>
      <w:proofErr w:type="spellEnd"/>
      <w:r>
        <w:rPr>
          <w:rFonts w:ascii="Arial" w:hAnsi="Arial" w:cs="Arial"/>
          <w:sz w:val="24"/>
          <w:szCs w:val="24"/>
        </w:rPr>
        <w:t xml:space="preserve"> analysis? 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down any FOUR requirements for dissection room.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Define </w:t>
      </w:r>
      <w:proofErr w:type="spellStart"/>
      <w:r>
        <w:rPr>
          <w:rFonts w:ascii="Arial" w:hAnsi="Arial" w:cs="Arial"/>
          <w:sz w:val="24"/>
          <w:szCs w:val="24"/>
        </w:rPr>
        <w:t>excisional</w:t>
      </w:r>
      <w:proofErr w:type="spellEnd"/>
      <w:r>
        <w:rPr>
          <w:rFonts w:ascii="Arial" w:hAnsi="Arial" w:cs="Arial"/>
          <w:sz w:val="24"/>
          <w:szCs w:val="24"/>
        </w:rPr>
        <w:t xml:space="preserve"> biopsy.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bevel?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Define normal solution.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stropping?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Comment on vital stains. Give 2 examples.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will you check sharpness of knife?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infiltration?</w:t>
      </w:r>
    </w:p>
    <w:p w:rsidR="001F5A56" w:rsidRDefault="001F5A56" w:rsidP="00D51C15">
      <w:pPr>
        <w:tabs>
          <w:tab w:val="left" w:pos="3600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Answer any FOUR: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   PART B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4x10=40 marks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Give an account on tissue processing.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Write notes on types of </w:t>
      </w:r>
      <w:proofErr w:type="spellStart"/>
      <w:r>
        <w:rPr>
          <w:rFonts w:ascii="Arial" w:hAnsi="Arial" w:cs="Arial"/>
          <w:sz w:val="24"/>
          <w:szCs w:val="24"/>
        </w:rPr>
        <w:t>mountants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the various steps involved in tissue fixation.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Give an account on section cutting and enumerate the problems encountered.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various biopsy techniques.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briefly on the different types of reagents and solutions.</w:t>
      </w:r>
    </w:p>
    <w:p w:rsidR="001F5A56" w:rsidRDefault="001F5A56" w:rsidP="00D51C15">
      <w:pPr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Answer any TWO: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     PART C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2x20=40 marks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Elaborate quality control of laboratory findings.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an essay on handling of histological specimen.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Discuss the types of </w:t>
      </w:r>
      <w:proofErr w:type="spellStart"/>
      <w:r>
        <w:rPr>
          <w:rFonts w:ascii="Arial" w:hAnsi="Arial" w:cs="Arial"/>
          <w:sz w:val="24"/>
          <w:szCs w:val="24"/>
        </w:rPr>
        <w:t>microtomes</w:t>
      </w:r>
      <w:proofErr w:type="spellEnd"/>
      <w:r>
        <w:rPr>
          <w:rFonts w:ascii="Arial" w:hAnsi="Arial" w:cs="Arial"/>
          <w:sz w:val="24"/>
          <w:szCs w:val="24"/>
        </w:rPr>
        <w:t xml:space="preserve"> and section cutting. </w:t>
      </w:r>
    </w:p>
    <w:p w:rsidR="001F5A56" w:rsidRDefault="001F5A56" w:rsidP="00D51C15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Explain in detail the methods of examination of tissue. </w:t>
      </w:r>
    </w:p>
    <w:p w:rsidR="001F5A56" w:rsidRDefault="001F5A56" w:rsidP="00D51C15">
      <w:pPr>
        <w:tabs>
          <w:tab w:val="left" w:pos="3905"/>
        </w:tabs>
        <w:rPr>
          <w:rFonts w:ascii="Bookman Old Style" w:hAnsi="Bookman Old Style"/>
        </w:rPr>
      </w:pPr>
    </w:p>
    <w:p w:rsidR="001F5A56" w:rsidRDefault="001F5A56" w:rsidP="00D51C15">
      <w:pPr>
        <w:tabs>
          <w:tab w:val="left" w:pos="3905"/>
        </w:tabs>
        <w:jc w:val="center"/>
        <w:rPr>
          <w:rFonts w:ascii="Bookman Old Style" w:hAnsi="Bookman Old Style"/>
        </w:rPr>
        <w:sectPr w:rsidR="001F5A56" w:rsidSect="001F5A56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</w:t>
      </w:r>
    </w:p>
    <w:p w:rsidR="001F5A56" w:rsidRPr="00D51C15" w:rsidRDefault="001F5A56" w:rsidP="00D51C15">
      <w:pPr>
        <w:tabs>
          <w:tab w:val="left" w:pos="3905"/>
        </w:tabs>
        <w:jc w:val="center"/>
        <w:rPr>
          <w:rFonts w:ascii="Bookman Old Style" w:hAnsi="Bookman Old Style"/>
        </w:rPr>
      </w:pPr>
    </w:p>
    <w:sectPr w:rsidR="001F5A56" w:rsidRPr="00D51C15" w:rsidSect="001F5A56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A56" w:rsidRDefault="001F5A56">
      <w:r>
        <w:separator/>
      </w:r>
    </w:p>
  </w:endnote>
  <w:endnote w:type="continuationSeparator" w:id="1">
    <w:p w:rsidR="001F5A56" w:rsidRDefault="001F5A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06785C3-2E4C-4611-8A50-36AA21954D20}"/>
    <w:embedBold r:id="rId2" w:fontKey="{A57F679F-95B4-4091-8F6E-095A6222613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BF8D79C-2D7B-428B-97E2-77E41EA723B5}"/>
    <w:embedBold r:id="rId4" w:fontKey="{088642D1-73BA-4E1B-BC70-373D868645C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E7C20B-0346-4176-9CFE-36716447B4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A56" w:rsidRDefault="00FD15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F5A5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5A56">
      <w:rPr>
        <w:rStyle w:val="PageNumber"/>
        <w:noProof/>
      </w:rPr>
      <w:t>1</w:t>
    </w:r>
    <w:r>
      <w:rPr>
        <w:rStyle w:val="PageNumber"/>
      </w:rPr>
      <w:fldChar w:fldCharType="end"/>
    </w:r>
  </w:p>
  <w:p w:rsidR="001F5A56" w:rsidRDefault="001F5A5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A56" w:rsidRDefault="001F5A56">
    <w:pPr>
      <w:pStyle w:val="Footer"/>
      <w:framePr w:wrap="around" w:vAnchor="text" w:hAnchor="margin" w:xAlign="right" w:y="1"/>
      <w:rPr>
        <w:rStyle w:val="PageNumber"/>
      </w:rPr>
    </w:pPr>
  </w:p>
  <w:p w:rsidR="001F5A56" w:rsidRDefault="001F5A5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FD15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A56" w:rsidRDefault="001F5A56">
      <w:r>
        <w:separator/>
      </w:r>
    </w:p>
  </w:footnote>
  <w:footnote w:type="continuationSeparator" w:id="1">
    <w:p w:rsidR="001F5A56" w:rsidRDefault="001F5A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6F63AC"/>
    <w:multiLevelType w:val="hybridMultilevel"/>
    <w:tmpl w:val="81400E8C"/>
    <w:lvl w:ilvl="0" w:tplc="827E95AA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1F5A56"/>
    <w:rsid w:val="002822D7"/>
    <w:rsid w:val="002E52BB"/>
    <w:rsid w:val="0031563B"/>
    <w:rsid w:val="005817F9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51C15"/>
    <w:rsid w:val="00DC47F4"/>
    <w:rsid w:val="00FD1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55B"/>
    <w:rPr>
      <w:sz w:val="24"/>
      <w:szCs w:val="24"/>
    </w:rPr>
  </w:style>
  <w:style w:type="paragraph" w:styleId="Heading1">
    <w:name w:val="heading 1"/>
    <w:basedOn w:val="Normal"/>
    <w:next w:val="Normal"/>
    <w:qFormat/>
    <w:rsid w:val="00FD155B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D155B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FD155B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FD155B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FD155B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FD155B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D155B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FD155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FD155B"/>
  </w:style>
  <w:style w:type="paragraph" w:styleId="BodyTextIndent">
    <w:name w:val="Body Text Indent"/>
    <w:basedOn w:val="Normal"/>
    <w:semiHidden/>
    <w:rsid w:val="00FD155B"/>
    <w:pPr>
      <w:ind w:left="1440" w:hanging="360"/>
    </w:pPr>
  </w:style>
  <w:style w:type="paragraph" w:styleId="Header">
    <w:name w:val="header"/>
    <w:basedOn w:val="Normal"/>
    <w:semiHidden/>
    <w:rsid w:val="00FD155B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FD155B"/>
    <w:rPr>
      <w:szCs w:val="20"/>
    </w:rPr>
  </w:style>
  <w:style w:type="paragraph" w:styleId="Subtitle">
    <w:name w:val="Subtitle"/>
    <w:basedOn w:val="Normal"/>
    <w:qFormat/>
    <w:rsid w:val="00FD155B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2012-04-19T07:02:00Z</cp:lastPrinted>
  <dcterms:created xsi:type="dcterms:W3CDTF">2012-04-18T09:30:00Z</dcterms:created>
  <dcterms:modified xsi:type="dcterms:W3CDTF">2012-04-19T07:02:00Z</dcterms:modified>
</cp:coreProperties>
</file>